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AF53A2" w:rsidRDefault="00E941F6">
      <w:r>
        <w:t>Pressemitteilung 50 Jahre TCRB</w:t>
      </w:r>
    </w:p>
    <w:p w14:paraId="00000002" w14:textId="77777777" w:rsidR="00AF53A2" w:rsidRDefault="00AF53A2"/>
    <w:p w14:paraId="00000003" w14:textId="77777777" w:rsidR="00AF53A2" w:rsidRDefault="00E941F6">
      <w:pPr>
        <w:rPr>
          <w:b/>
        </w:rPr>
      </w:pPr>
      <w:r>
        <w:rPr>
          <w:b/>
        </w:rPr>
        <w:t xml:space="preserve">50-jähriges Jubiläum TC </w:t>
      </w:r>
      <w:proofErr w:type="spellStart"/>
      <w:r>
        <w:rPr>
          <w:b/>
        </w:rPr>
        <w:t>Rechberghausen-Birenbach</w:t>
      </w:r>
      <w:proofErr w:type="spellEnd"/>
    </w:p>
    <w:p w14:paraId="00000004" w14:textId="77777777" w:rsidR="00AF53A2" w:rsidRDefault="00AF53A2"/>
    <w:p w14:paraId="00000005" w14:textId="5530747D" w:rsidR="00AF53A2" w:rsidRPr="00D8721F" w:rsidRDefault="00E941F6">
      <w:r>
        <w:t xml:space="preserve">Am Samstag 30.07. feiert der Tennisclub </w:t>
      </w:r>
      <w:proofErr w:type="spellStart"/>
      <w:r>
        <w:t>Rechberghausen-Birenbach</w:t>
      </w:r>
      <w:proofErr w:type="spellEnd"/>
      <w:r>
        <w:t xml:space="preserve"> mit einem Jahr Verspätung sein 50-jähriges Bestehen mit einem Sommerfest. Ab 11 Uhr startet das Programm mit einer feierlichen Eröffnung, Essen vom Grill </w:t>
      </w:r>
      <w:r w:rsidRPr="00D8721F">
        <w:t xml:space="preserve">und dem Musikverein </w:t>
      </w:r>
      <w:proofErr w:type="spellStart"/>
      <w:r w:rsidRPr="00D8721F">
        <w:t>Rechberghausen</w:t>
      </w:r>
      <w:proofErr w:type="spellEnd"/>
      <w:r w:rsidRPr="00D8721F">
        <w:t xml:space="preserve">. Auch für die Kleinen ist einiges geboten. Neben einem Spieleparcours und einer Hüpfburg steht von 13 bis 15 Uhr das WTB-Mobil zur Verfügung. </w:t>
      </w:r>
    </w:p>
    <w:p w14:paraId="00000006" w14:textId="77777777" w:rsidR="00AF53A2" w:rsidRDefault="00AF53A2"/>
    <w:p w14:paraId="00000007" w14:textId="77777777" w:rsidR="00AF53A2" w:rsidRDefault="00E941F6">
      <w:r>
        <w:t xml:space="preserve">Um 16 Uhr steht das Highlight des Tages auf dem Programm: Ein Showmatch des Oberliga-Spieler Mike </w:t>
      </w:r>
      <w:proofErr w:type="spellStart"/>
      <w:r>
        <w:t>Stieler</w:t>
      </w:r>
      <w:proofErr w:type="spellEnd"/>
      <w:r>
        <w:t xml:space="preserve"> (2003, TC Göppingen) gegen den Württembergliga-Spieler Marcelo </w:t>
      </w:r>
      <w:proofErr w:type="spellStart"/>
      <w:r>
        <w:t>Zormann</w:t>
      </w:r>
      <w:proofErr w:type="spellEnd"/>
      <w:r>
        <w:t xml:space="preserve"> (1996, TC </w:t>
      </w:r>
      <w:proofErr w:type="spellStart"/>
      <w:r>
        <w:t>Oberstenfeld</w:t>
      </w:r>
      <w:proofErr w:type="spellEnd"/>
      <w:r>
        <w:t xml:space="preserve">). Mike </w:t>
      </w:r>
      <w:proofErr w:type="spellStart"/>
      <w:r>
        <w:t>Stieler</w:t>
      </w:r>
      <w:proofErr w:type="spellEnd"/>
      <w:r>
        <w:t xml:space="preserve"> gilt als großes Nachwuchstalent aus der Region, war Jugendbezirksmeister sowie Bezirksmeister der Aktiven. Marcelo </w:t>
      </w:r>
      <w:proofErr w:type="spellStart"/>
      <w:r>
        <w:t>Zormann</w:t>
      </w:r>
      <w:proofErr w:type="spellEnd"/>
      <w:r>
        <w:t xml:space="preserve"> verlor in der vergangenen Saison kein Spiel und ist ehemaliger Wimbledon Junioren Doppel Sieger. Die </w:t>
      </w:r>
      <w:proofErr w:type="spellStart"/>
      <w:r>
        <w:t>Zuschauer:innen</w:t>
      </w:r>
      <w:proofErr w:type="spellEnd"/>
      <w:r>
        <w:t xml:space="preserve"> dürfen sich also auf ein spannendes Match freuen. Gesponsert wird das Showmatch von </w:t>
      </w:r>
      <w:proofErr w:type="spellStart"/>
      <w:r>
        <w:t>Juraform</w:t>
      </w:r>
      <w:proofErr w:type="spellEnd"/>
      <w:r>
        <w:t xml:space="preserve"> </w:t>
      </w:r>
      <w:proofErr w:type="spellStart"/>
      <w:r>
        <w:t>e.K</w:t>
      </w:r>
      <w:proofErr w:type="spellEnd"/>
      <w:r>
        <w:t xml:space="preserve">. aus </w:t>
      </w:r>
      <w:proofErr w:type="spellStart"/>
      <w:r>
        <w:t>Rechberghausen</w:t>
      </w:r>
      <w:proofErr w:type="spellEnd"/>
      <w:r>
        <w:t xml:space="preserve">. </w:t>
      </w:r>
    </w:p>
    <w:p w14:paraId="00000008" w14:textId="77777777" w:rsidR="00AF53A2" w:rsidRDefault="00AF53A2"/>
    <w:p w14:paraId="00000009" w14:textId="58D83027" w:rsidR="00AF53A2" w:rsidRDefault="00E941F6">
      <w:r>
        <w:t xml:space="preserve">Ab 17 Uhr </w:t>
      </w:r>
      <w:bookmarkStart w:id="0" w:name="_GoBack"/>
      <w:bookmarkEnd w:id="0"/>
      <w:r>
        <w:t xml:space="preserve">geht es dann für alle, die Lust haben, selbst Tennis zu spielen zum "Jedermann"-Turnier auf die sechs Plätze des Vereins, der 1971 von elf mutigen Männern und deren Vision, den Tennissport auf im Norden des Landkreises Göppingen anzubieten, gegründet wurde. In den über 50 Jahren wurden so einige Stolpersteine überwunden, das vereinseigenen Gelände mit Tennisplätzen, Clubhaus, Schlagwand, Hochwasserschutzwall und Tennisclub-See umfasst mittlerweile eine Fläche von über einem Hektar und der Verein entwickelt sich dank seiner verantwortungsbewussten Mitglieder stetig weiter. </w:t>
      </w:r>
    </w:p>
    <w:p w14:paraId="0000000A" w14:textId="77777777" w:rsidR="00AF53A2" w:rsidRDefault="00AF53A2"/>
    <w:p w14:paraId="0000000B" w14:textId="77777777" w:rsidR="00AF53A2" w:rsidRDefault="00E941F6">
      <w:r>
        <w:t xml:space="preserve">Wenn das kein Grund zum Feiern ist. Deshalb lädt der TC </w:t>
      </w:r>
      <w:proofErr w:type="spellStart"/>
      <w:r>
        <w:t>Rechberghausen-Birenbach</w:t>
      </w:r>
      <w:proofErr w:type="spellEnd"/>
      <w:r>
        <w:t xml:space="preserve"> alle Mitglieder und Freunde des Vereins ein, um gemeinsam den ganzen Tag bis in den Abend mit Barbetrieb und Abendprogramm zu feiern, auch dank der finanziellen Unterstützung von POS GmbH &amp; Co. KG aus </w:t>
      </w:r>
      <w:proofErr w:type="spellStart"/>
      <w:r>
        <w:t>Rechberghausen</w:t>
      </w:r>
      <w:proofErr w:type="spellEnd"/>
      <w:r>
        <w:t>.</w:t>
      </w:r>
    </w:p>
    <w:p w14:paraId="0000000C" w14:textId="77777777" w:rsidR="00AF53A2" w:rsidRDefault="00AF53A2"/>
    <w:sectPr w:rsidR="00AF53A2">
      <w:pgSz w:w="11906" w:h="16838"/>
      <w:pgMar w:top="566" w:right="1417" w:bottom="566"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A2"/>
    <w:rsid w:val="005A35BB"/>
    <w:rsid w:val="00991522"/>
    <w:rsid w:val="00AF53A2"/>
    <w:rsid w:val="00D8721F"/>
    <w:rsid w:val="00E94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A520B-E847-43C9-9FBF-F345F7B2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W&amp;W Informatik GmbH</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Carreiro da silva, Jan (WL/ALB)</dc:creator>
  <cp:lastModifiedBy>Carreiro da silva, Jan (WL/ALB)</cp:lastModifiedBy>
  <cp:revision>3</cp:revision>
  <dcterms:created xsi:type="dcterms:W3CDTF">2022-06-24T05:08:00Z</dcterms:created>
  <dcterms:modified xsi:type="dcterms:W3CDTF">2022-06-24T05:09:00Z</dcterms:modified>
</cp:coreProperties>
</file>